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93" w:rsidRP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D0A93">
        <w:rPr>
          <w:b/>
          <w:sz w:val="28"/>
          <w:szCs w:val="28"/>
        </w:rPr>
        <w:t>UCHWAŁA NR XXIX/146/16</w:t>
      </w:r>
    </w:p>
    <w:p w:rsidR="008D0A93" w:rsidRP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D0A93">
        <w:rPr>
          <w:b/>
          <w:sz w:val="28"/>
          <w:szCs w:val="28"/>
        </w:rPr>
        <w:t>RADY GMINY ORCHOWO</w:t>
      </w:r>
    </w:p>
    <w:p w:rsidR="008D0A93" w:rsidRP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D0A93">
        <w:rPr>
          <w:sz w:val="28"/>
          <w:szCs w:val="28"/>
        </w:rPr>
        <w:t xml:space="preserve">z dnia </w:t>
      </w:r>
      <w:r>
        <w:rPr>
          <w:sz w:val="28"/>
          <w:szCs w:val="28"/>
        </w:rPr>
        <w:t xml:space="preserve">27 października </w:t>
      </w:r>
      <w:r w:rsidRPr="008D0A93">
        <w:rPr>
          <w:sz w:val="28"/>
          <w:szCs w:val="28"/>
        </w:rPr>
        <w:t>2016</w:t>
      </w:r>
      <w:r>
        <w:rPr>
          <w:sz w:val="28"/>
          <w:szCs w:val="28"/>
        </w:rPr>
        <w:t>r.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P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w sprawie </w:t>
      </w:r>
      <w:r w:rsidRPr="008D0A93">
        <w:rPr>
          <w:b/>
        </w:rPr>
        <w:t>wprowadzenia  zmian w Wieloletniej Prognozie Finansowej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D0A93">
        <w:rPr>
          <w:b/>
        </w:rPr>
        <w:t>Gminy Orchowo na lata 2016 – 2029</w:t>
      </w:r>
    </w:p>
    <w:p w:rsidR="008D0A93" w:rsidRPr="006B793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ab/>
        <w:t xml:space="preserve">Na podstawie art.18 ust.2 pkt.15 ustawy z dnia 8 marca 1990r. o samorządzie gminnym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(Dz. U. z 2016r., poz. 446) oraz art. 226, 227, 228, 230 ust.6 ustawy z dnia 27 sierpnia 2009r. </w:t>
      </w:r>
      <w:r>
        <w:br/>
        <w:t xml:space="preserve">o finansach publicznych (Dz. U. z 2013r. poz. 885 z </w:t>
      </w:r>
      <w:proofErr w:type="spellStart"/>
      <w:r>
        <w:t>późn</w:t>
      </w:r>
      <w:proofErr w:type="spellEnd"/>
      <w:r>
        <w:t>. zm.) rozporządzenia Ministra Finansów z dnia 10 stycznia 2013r. w sprawie wieloletniej prognozy finansowej jednostki samorządu terytorialnego (Dz. U. z  2013r., poz.86) Rada Gminy Orchowo uchwala, co następuje: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8D0A93">
        <w:rPr>
          <w:b/>
        </w:rPr>
        <w:t>§ 1</w:t>
      </w:r>
      <w:r>
        <w:t>.</w:t>
      </w:r>
      <w:r>
        <w:t xml:space="preserve"> W uchwale Nr XVIII/75/15 Rady Gminy z dnia 29 grudnia  2015 r</w:t>
      </w:r>
      <w:r>
        <w:t>.</w:t>
      </w:r>
      <w:r>
        <w:t xml:space="preserve"> w sprawie uchwalenia Wieloletniej Prognozy Finansowej Gminy Orchowo na lata 2016-2029, zmienionej Uchwałą </w:t>
      </w:r>
      <w:r>
        <w:br/>
      </w:r>
      <w:r>
        <w:t>Nr XXI/95/16 Rady Gminy Orchowo  z dnia 10 marca 2016</w:t>
      </w:r>
      <w:r>
        <w:t>r.</w:t>
      </w:r>
      <w:r>
        <w:t xml:space="preserve"> w sprawie wprowadzenia zmian </w:t>
      </w:r>
      <w:r>
        <w:br/>
      </w:r>
      <w:r>
        <w:t xml:space="preserve">w Wieloletniej Prognozie Finansowej  </w:t>
      </w:r>
      <w:r>
        <w:t>Gminy Orchowo na lata 2016-2029</w:t>
      </w:r>
      <w:r w:rsidRPr="003520AE">
        <w:t>, zmienionej Uchwałą Nr XXII/103/16 Rady Gminy Orchowo  z dnia 24 marca 2016</w:t>
      </w:r>
      <w:r>
        <w:t>r.</w:t>
      </w:r>
      <w:r w:rsidRPr="003520AE">
        <w:t xml:space="preserve"> w sprawie wprowadzenia zmian w Wieloletniej Prognozie Finansowej  Gminy Orchowo na lata 2016-2029, zmienionej Uchwałą Nr XXIII/110/16 Rady Gminy Orchowo  z dnia 28 kwietnia 2016</w:t>
      </w:r>
      <w:r>
        <w:t>r.</w:t>
      </w:r>
      <w:r w:rsidRPr="003520AE">
        <w:t xml:space="preserve"> w sprawie wprowadzenia zmian w Wieloletniej Prognozie Finansowej  Gminy Orchowo na lata 2016-2029, zmienionej Uchwałą Nr XXIV/113/16 Rady Gminy Orchowo</w:t>
      </w:r>
      <w:r>
        <w:t xml:space="preserve"> z dnia 24 maja 2016</w:t>
      </w:r>
      <w:r w:rsidRPr="003520AE">
        <w:t>r</w:t>
      </w:r>
      <w:r>
        <w:t>.</w:t>
      </w:r>
      <w:r w:rsidRPr="003520AE">
        <w:t xml:space="preserve"> w sprawie wprowadzenia zmian w Wieloletniej Prognozie Finansowej na lata 2016-2029</w:t>
      </w:r>
      <w:r>
        <w:t xml:space="preserve">, </w:t>
      </w:r>
      <w:r w:rsidRPr="003520AE">
        <w:t xml:space="preserve">zmienionej Uchwałą </w:t>
      </w:r>
      <w:r>
        <w:br/>
      </w:r>
      <w:r w:rsidRPr="003520AE">
        <w:t>Nr XX</w:t>
      </w:r>
      <w:r>
        <w:t>V</w:t>
      </w:r>
      <w:r w:rsidRPr="003520AE">
        <w:t>/</w:t>
      </w:r>
      <w:r>
        <w:t>120</w:t>
      </w:r>
      <w:r w:rsidRPr="003520AE">
        <w:t xml:space="preserve">/16 Rady Gminy Orchowo z dnia </w:t>
      </w:r>
      <w:r>
        <w:t>23 czerwca</w:t>
      </w:r>
      <w:r>
        <w:t xml:space="preserve"> 2016</w:t>
      </w:r>
      <w:r w:rsidRPr="003520AE">
        <w:t>r</w:t>
      </w:r>
      <w:r>
        <w:t>.</w:t>
      </w:r>
      <w:r w:rsidRPr="003520AE">
        <w:t xml:space="preserve"> w sprawie wprowadzenia zmian w Wieloletniej Prognozie Finansowej na lata 2016-2029</w:t>
      </w:r>
      <w:r>
        <w:t>,</w:t>
      </w:r>
      <w:r>
        <w:t xml:space="preserve"> </w:t>
      </w:r>
      <w:r w:rsidRPr="00644947">
        <w:t xml:space="preserve"> zmienionej Uchwałą Nr  XXVII/128/16 Rady Gminy </w:t>
      </w:r>
      <w:r>
        <w:t>Orchowo z dnia 30 sierpnia 2016</w:t>
      </w:r>
      <w:r w:rsidRPr="00644947">
        <w:t>r</w:t>
      </w:r>
      <w:r>
        <w:t>.</w:t>
      </w:r>
      <w:r w:rsidRPr="00644947">
        <w:t xml:space="preserve"> w sprawie wprowadzenia zmian w Wieloletniej Prognozie Finansowej na lata 2016-2019</w:t>
      </w:r>
      <w:r>
        <w:t>,</w:t>
      </w:r>
      <w:r w:rsidRPr="00644947">
        <w:t xml:space="preserve"> zmienionej Uchwałą Nr  XXVII</w:t>
      </w:r>
      <w:r>
        <w:t>I</w:t>
      </w:r>
      <w:r w:rsidRPr="00644947">
        <w:t>/</w:t>
      </w:r>
      <w:r>
        <w:t>137</w:t>
      </w:r>
      <w:r w:rsidRPr="00644947">
        <w:t xml:space="preserve">/16 Rady Gminy Orchowo z dnia </w:t>
      </w:r>
      <w:r>
        <w:t>29 września</w:t>
      </w:r>
      <w:r>
        <w:t xml:space="preserve"> 2016</w:t>
      </w:r>
      <w:r w:rsidRPr="00644947">
        <w:t>r</w:t>
      </w:r>
      <w:r>
        <w:t>.</w:t>
      </w:r>
      <w:r w:rsidRPr="00644947">
        <w:t xml:space="preserve"> w sprawie wprowadzenia zmian w Wieloletniej Prognozie Finansowej na lata 2016-2019 </w:t>
      </w:r>
      <w:r>
        <w:t xml:space="preserve"> </w:t>
      </w:r>
      <w:r w:rsidRPr="00362CC5">
        <w:t>wprowadza się zmiany: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8D0A93" w:rsidRDefault="008D0A93" w:rsidP="008D0A93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>
        <w:t>W Wieloletniej Prognozie Fina</w:t>
      </w:r>
      <w:r>
        <w:t>nsowej Gminy Orchowo obejmującą</w:t>
      </w:r>
      <w:r>
        <w:t>:</w:t>
      </w:r>
    </w:p>
    <w:p w:rsidR="008D0A93" w:rsidRDefault="008D0A93" w:rsidP="008D0A9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lastRenderedPageBreak/>
        <w:t xml:space="preserve">-  Dochody i wydatki bieżące, dochody i wydatki majątkowe, wynik budżetu, przeznaczenie  nadwyżki lub sposób finansowania deficytu budżetu, przychody i rozchody budżetu kwotę długu oraz sposób sfinansowania spłaty długu zgodnie z załącznikiem Nr 1 do  niniejszej uchwały </w:t>
      </w:r>
    </w:p>
    <w:p w:rsidR="008D0A93" w:rsidRDefault="008D0A93" w:rsidP="008D0A9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</w:p>
    <w:p w:rsidR="008D0A93" w:rsidRPr="00644947" w:rsidRDefault="008D0A93" w:rsidP="008D0A93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</w:pPr>
      <w:r w:rsidRPr="00644947">
        <w:t>W wykazie przedsięwzięć finansowych zgodnie z załącznikiem Nr 2 do niniejszej uchwały</w:t>
      </w:r>
      <w:r>
        <w:t>.</w:t>
      </w:r>
    </w:p>
    <w:p w:rsidR="008D0A93" w:rsidRDefault="008D0A93" w:rsidP="008D0A9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</w:pPr>
    </w:p>
    <w:p w:rsidR="008D0A93" w:rsidRDefault="008D0A93" w:rsidP="008D0A93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 w:rsidRPr="008D0A93">
        <w:rPr>
          <w:b/>
        </w:rPr>
        <w:t>§</w:t>
      </w:r>
      <w:r w:rsidRPr="008D0A93">
        <w:rPr>
          <w:b/>
        </w:rPr>
        <w:t xml:space="preserve"> </w:t>
      </w:r>
      <w:r w:rsidRPr="008D0A93">
        <w:rPr>
          <w:b/>
        </w:rPr>
        <w:t>2</w:t>
      </w:r>
      <w:r>
        <w:t>. Pozostałe postanowienia uchwały pozostają bez zmian.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 w:rsidRPr="008D0A93">
        <w:rPr>
          <w:b/>
        </w:rPr>
        <w:t>§</w:t>
      </w:r>
      <w:r w:rsidRPr="008D0A93">
        <w:rPr>
          <w:b/>
        </w:rPr>
        <w:t xml:space="preserve"> </w:t>
      </w:r>
      <w:r w:rsidRPr="008D0A93">
        <w:rPr>
          <w:b/>
        </w:rPr>
        <w:t>3</w:t>
      </w:r>
      <w:r>
        <w:t xml:space="preserve">. Wykonanie uchwały powierza się Wójtowi Gminy Orchowo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 w:rsidRPr="008D0A93">
        <w:rPr>
          <w:b/>
        </w:rPr>
        <w:t>§</w:t>
      </w:r>
      <w:r w:rsidRPr="008D0A93">
        <w:rPr>
          <w:b/>
        </w:rPr>
        <w:t xml:space="preserve"> </w:t>
      </w:r>
      <w:r w:rsidRPr="008D0A93">
        <w:rPr>
          <w:b/>
        </w:rPr>
        <w:t>4</w:t>
      </w:r>
      <w:r>
        <w:t>. Uchwała wchodzi w życie z dniem podjęcia.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ind w:left="3540" w:firstLine="708"/>
        <w:jc w:val="center"/>
        <w:rPr>
          <w:b/>
        </w:rPr>
      </w:pPr>
      <w:r>
        <w:rPr>
          <w:b/>
        </w:rPr>
        <w:t>Przewodniczący Rady Gminy</w:t>
      </w:r>
    </w:p>
    <w:p w:rsidR="008D0A93" w:rsidRPr="009202E5" w:rsidRDefault="008D0A93" w:rsidP="008D0A93">
      <w:pPr>
        <w:ind w:left="3540" w:firstLine="708"/>
        <w:jc w:val="center"/>
      </w:pPr>
      <w:r>
        <w:rPr>
          <w:b/>
        </w:rPr>
        <w:t>Orchowo</w:t>
      </w:r>
    </w:p>
    <w:p w:rsidR="008D0A93" w:rsidRDefault="008D0A93" w:rsidP="008D0A93">
      <w:pPr>
        <w:jc w:val="center"/>
        <w:rPr>
          <w:b/>
        </w:rPr>
      </w:pPr>
    </w:p>
    <w:p w:rsidR="008D0A93" w:rsidRDefault="008D0A93" w:rsidP="008D0A93">
      <w:pPr>
        <w:ind w:left="3540" w:firstLine="708"/>
        <w:jc w:val="center"/>
        <w:rPr>
          <w:b/>
        </w:rPr>
      </w:pPr>
      <w:r>
        <w:rPr>
          <w:b/>
        </w:rPr>
        <w:t>Władysław Jakubowski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D0A93">
        <w:rPr>
          <w:b/>
        </w:rPr>
        <w:lastRenderedPageBreak/>
        <w:t>Uzasadnienie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DO UCHWAŁY NR XXIX/146/16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RADY GMINY ORCHOWO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  <w:r w:rsidRPr="008D0A93">
        <w:t xml:space="preserve">z dnia 27 października 2016r. </w:t>
      </w:r>
    </w:p>
    <w:p w:rsidR="008D0A93" w:rsidRP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Zmiany w Wieloletniej Prognozie Finansowej Gminy Orchowo na lata 2016-2029 wynikają </w:t>
      </w:r>
      <w:r>
        <w:br/>
      </w:r>
      <w:r>
        <w:t>z wprowadzenia zmian w budżecie na rok 2016, w związku z powyższym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- w wierszu pn. "</w:t>
      </w:r>
      <w:r>
        <w:t xml:space="preserve">Prognoza 2016" wprowadzono dane dotyczące aktualnego  planu budżetu </w:t>
      </w:r>
      <w:r>
        <w:br/>
      </w:r>
      <w:r>
        <w:t>na 2016r</w:t>
      </w:r>
      <w:r>
        <w:t>.</w:t>
      </w:r>
      <w:r>
        <w:t xml:space="preserve"> uwzględniając zmiany zawarte w Zarządzeniu Nr 57</w:t>
      </w:r>
      <w:r>
        <w:t>/</w:t>
      </w:r>
      <w:r>
        <w:t>16 Wójta Gminy Orchowo z dnia 14 października</w:t>
      </w:r>
      <w:r>
        <w:t xml:space="preserve"> 2016</w:t>
      </w:r>
      <w:r>
        <w:t>r</w:t>
      </w:r>
      <w:r>
        <w:t>.</w:t>
      </w:r>
      <w:r>
        <w:t xml:space="preserve"> w sprawie wprowadzenia</w:t>
      </w:r>
      <w:r>
        <w:t xml:space="preserve"> zmian w budżecie gminy na 2016</w:t>
      </w:r>
      <w:r>
        <w:t xml:space="preserve">r. oraz </w:t>
      </w:r>
      <w:r>
        <w:br/>
      </w:r>
      <w:r>
        <w:t xml:space="preserve">w </w:t>
      </w:r>
      <w:r>
        <w:t xml:space="preserve">Uchwale Nr XXIX/145/16 </w:t>
      </w:r>
      <w:r>
        <w:t xml:space="preserve">Rady Gminy </w:t>
      </w:r>
      <w:r>
        <w:t>Orchowo z dnia 27 października 2016</w:t>
      </w:r>
      <w:r w:rsidRPr="00A1725C">
        <w:t>r</w:t>
      </w:r>
      <w:r>
        <w:t>.</w:t>
      </w:r>
      <w:r w:rsidRPr="00A1725C">
        <w:t xml:space="preserve"> w sprawie wprowadzenia zmian w budżecie gminy na rok 2016</w:t>
      </w:r>
      <w:r>
        <w:t xml:space="preserve">: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tj.: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</w:t>
      </w:r>
      <w:r>
        <w:t xml:space="preserve">1/ </w:t>
      </w:r>
      <w:r>
        <w:tab/>
        <w:t>Kolumna 1 „Dochody ogółem</w:t>
      </w:r>
      <w:r>
        <w:t xml:space="preserve">„ </w:t>
      </w:r>
      <w:r>
        <w:t xml:space="preserve"> </w:t>
      </w:r>
      <w:r>
        <w:t xml:space="preserve">kwotę  16 935 608,89 zł zastępuje 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17 162 139,52zł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2/ Kolumna 1,1</w:t>
      </w:r>
      <w:r w:rsidRPr="00DB107A">
        <w:t xml:space="preserve"> </w:t>
      </w:r>
      <w:r>
        <w:t xml:space="preserve"> „</w:t>
      </w:r>
      <w:r w:rsidRPr="00DB107A">
        <w:t>Dochody bieżące</w:t>
      </w:r>
      <w:r>
        <w:t xml:space="preserve">” kwotę 16 632 993,25 zastępuje się kwotą </w:t>
      </w:r>
      <w:r>
        <w:br/>
        <w:t xml:space="preserve">            </w:t>
      </w:r>
      <w:r>
        <w:t>16 859 523,88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3/ Kolumna 1.1.3 „Podatki i opłaty” kwotę 2 230 762 zł zastępuje się kwotą 2 225 303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4/ Kolumna 1 .1.5 „</w:t>
      </w:r>
      <w:r>
        <w:t xml:space="preserve"> </w:t>
      </w:r>
      <w:r w:rsidRPr="00DB107A">
        <w:t>z tytułu dotacji i środków przeznaczonych na cele bieżące</w:t>
      </w:r>
      <w:r>
        <w:t xml:space="preserve">” kwotę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5 645 607,78 zł zastępuje się kwotą  5  885 094,48</w:t>
      </w:r>
      <w:r>
        <w:t xml:space="preserve"> </w:t>
      </w:r>
      <w:r>
        <w:t>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5</w:t>
      </w:r>
      <w:r>
        <w:t>/ Kolumna 2 "</w:t>
      </w:r>
      <w:r>
        <w:t xml:space="preserve">Wydatki ogółem" kwotę 18 339 335,21 zł zastępuje się kwotą </w:t>
      </w:r>
      <w:r>
        <w:br/>
        <w:t xml:space="preserve">            </w:t>
      </w:r>
      <w:r>
        <w:t>17 573 335,84</w:t>
      </w:r>
      <w:r>
        <w:t xml:space="preserve"> </w:t>
      </w:r>
      <w:r>
        <w:t>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6 Kolumna 2.1 </w:t>
      </w:r>
      <w:r>
        <w:t>"</w:t>
      </w:r>
      <w:r>
        <w:t xml:space="preserve">wydatki bieżące" kwotę 16 311 024,34 zł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16 597 650,40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7/Kolumna 2.2 „</w:t>
      </w:r>
      <w:r w:rsidRPr="003C710D">
        <w:rPr>
          <w:color w:val="000000"/>
        </w:rPr>
        <w:t>Wydatki majątkowe</w:t>
      </w:r>
      <w:r>
        <w:rPr>
          <w:color w:val="000000"/>
        </w:rPr>
        <w:t xml:space="preserve"> „ kwotę  2 028 310,87 zł 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975 625,44 zł</w:t>
      </w:r>
      <w: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8</w:t>
      </w:r>
      <w:r>
        <w:t>/ Kolumna 3 „</w:t>
      </w:r>
      <w:r>
        <w:t xml:space="preserve">Wynik Budżetu” kwotę – 1 403 726,32 zł zastępuje się kwotą – </w:t>
      </w:r>
      <w:r>
        <w:br/>
        <w:t xml:space="preserve">            </w:t>
      </w:r>
      <w:r>
        <w:t>411 196,32</w:t>
      </w:r>
      <w:r>
        <w:t xml:space="preserve"> </w:t>
      </w:r>
      <w:r>
        <w:t xml:space="preserve">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9/ Kolumna 4  „ Przychody budżetu „ kwotę 1 873 356 zł zastępuje się kwotą 880 826 zł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10/ Kolumna 4.2</w:t>
      </w:r>
      <w:r w:rsidR="0003608A">
        <w:t xml:space="preserve"> </w:t>
      </w:r>
      <w:r>
        <w:t>”</w:t>
      </w:r>
      <w:r w:rsidRPr="008910B9">
        <w:rPr>
          <w:rFonts w:ascii="Arial" w:hAnsi="Arial" w:cs="Arial"/>
          <w:color w:val="000000"/>
          <w:sz w:val="14"/>
          <w:szCs w:val="14"/>
        </w:rPr>
        <w:t xml:space="preserve"> </w:t>
      </w:r>
      <w:r w:rsidRPr="002D41B6">
        <w:t>Wolne środki, o których mowa w art. 217 ust.2 pkt 6 ustawy</w:t>
      </w:r>
      <w:r>
        <w:t xml:space="preserve">” kwotę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395 646 zł zastępuje się kwotą 448 826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 11/ Kolumna</w:t>
      </w:r>
      <w:r w:rsidR="0003608A">
        <w:t xml:space="preserve"> </w:t>
      </w:r>
      <w:r>
        <w:t xml:space="preserve">4.2.1 „na pokrycie deficytu </w:t>
      </w:r>
      <w:r w:rsidRPr="002D41B6">
        <w:t>budżetu</w:t>
      </w:r>
      <w:r>
        <w:t xml:space="preserve"> „ kwotę 395 646 zł zastępuje się kwotą </w:t>
      </w:r>
    </w:p>
    <w:p w:rsidR="008D0A93" w:rsidRPr="00DB107A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411 196,32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12/ kolumna 4.3</w:t>
      </w:r>
      <w:r w:rsidR="0003608A">
        <w:rPr>
          <w:rFonts w:ascii="Arial" w:hAnsi="Arial" w:cs="Arial"/>
          <w:color w:val="000000"/>
          <w:sz w:val="14"/>
          <w:szCs w:val="14"/>
        </w:rPr>
        <w:t xml:space="preserve">  „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955A07">
        <w:rPr>
          <w:color w:val="000000"/>
        </w:rPr>
        <w:t>Kredyty, pożyczki, emisja papierów wartościowych</w:t>
      </w:r>
      <w:r>
        <w:rPr>
          <w:color w:val="000000"/>
        </w:rPr>
        <w:t>” kwotę 1 477 710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zastępuje się kwotą 432 000 zł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13/ kolumna 4.3.</w:t>
      </w:r>
      <w:r w:rsidRPr="00955A07">
        <w:rPr>
          <w:color w:val="000000"/>
        </w:rPr>
        <w:t xml:space="preserve">1 </w:t>
      </w:r>
      <w:r>
        <w:rPr>
          <w:color w:val="000000"/>
        </w:rPr>
        <w:t xml:space="preserve">„na pokrycie deficytu </w:t>
      </w:r>
      <w:r w:rsidRPr="00955A07">
        <w:rPr>
          <w:color w:val="000000"/>
        </w:rPr>
        <w:t>budżetu</w:t>
      </w:r>
      <w:r>
        <w:rPr>
          <w:color w:val="000000"/>
        </w:rPr>
        <w:t xml:space="preserve"> „  kwotę 1 008 080,32 zł zastępuje się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kwotą 0  zł</w:t>
      </w:r>
    </w:p>
    <w:p w:rsidR="008D0A93" w:rsidRPr="00955A0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14</w:t>
      </w:r>
      <w:r w:rsidR="0003608A">
        <w:rPr>
          <w:color w:val="000000"/>
        </w:rPr>
        <w:t>/ Kolumna 6 „</w:t>
      </w:r>
      <w:r>
        <w:rPr>
          <w:color w:val="000000"/>
        </w:rPr>
        <w:t>Kwota długu” kwotę 3 587 711,80 zł zastępuje się kwotą 2 542 001,80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15/ Kolumna 8.1  ‘</w:t>
      </w:r>
      <w:r w:rsidRPr="00785479">
        <w:rPr>
          <w:color w:val="000000"/>
        </w:rPr>
        <w:t>Różnica między dochodami bieżącymi a  wydatkami bieżącymi</w:t>
      </w:r>
      <w:r>
        <w:rPr>
          <w:color w:val="000000"/>
        </w:rPr>
        <w:t xml:space="preserve">” kwotę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321 968,91 zł zastępuje się kwotą 261 873,48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16/ Kolumna 8.2 „</w:t>
      </w:r>
      <w:r w:rsidRPr="005F3AAF">
        <w:rPr>
          <w:color w:val="000000"/>
        </w:rPr>
        <w:t xml:space="preserve">Różnica między dochodami bieżącymi, skorygowanymi o środki     a </w:t>
      </w:r>
      <w:r>
        <w:rPr>
          <w:color w:val="000000"/>
        </w:rP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5F3AAF">
        <w:rPr>
          <w:color w:val="000000"/>
        </w:rPr>
        <w:t>wydatkami bieżą</w:t>
      </w:r>
      <w:r>
        <w:rPr>
          <w:color w:val="000000"/>
        </w:rPr>
        <w:t xml:space="preserve">cymi, pomniejszonymi </w:t>
      </w:r>
      <w:r w:rsidRPr="005F3AAF">
        <w:rPr>
          <w:color w:val="000000"/>
        </w:rPr>
        <w:t>o wydatki</w:t>
      </w:r>
      <w:r>
        <w:rPr>
          <w:color w:val="000000"/>
        </w:rPr>
        <w:t xml:space="preserve"> ‘  kwotę 717 614,91 zł zastępuje się</w:t>
      </w:r>
    </w:p>
    <w:p w:rsidR="008D0A93" w:rsidRPr="005F3AAF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kwotą 710 731,48 zł</w:t>
      </w:r>
    </w:p>
    <w:p w:rsidR="008D0A93" w:rsidRPr="00BD6FE5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17</w:t>
      </w:r>
      <w:r w:rsidRPr="007B09AC">
        <w:t>/  Kolumna 11.1</w:t>
      </w:r>
      <w:r>
        <w:t xml:space="preserve">  „</w:t>
      </w:r>
      <w:r w:rsidRPr="00FF1327">
        <w:rPr>
          <w:color w:val="000000"/>
        </w:rPr>
        <w:t>Wydatki bieżące na wynagrodzenia i składki od nich naliczane</w:t>
      </w:r>
      <w:r>
        <w:rPr>
          <w:color w:val="000000"/>
        </w:rPr>
        <w:t xml:space="preserve"> „ kwotę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5 120 891,93 zł </w:t>
      </w:r>
      <w:r w:rsidRPr="000A449C">
        <w:t xml:space="preserve">zastępuje się kwotą </w:t>
      </w:r>
      <w:r>
        <w:t xml:space="preserve"> 5 149 767,42 </w:t>
      </w:r>
      <w:r w:rsidRPr="000A449C">
        <w:t>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18</w:t>
      </w:r>
      <w:r w:rsidRPr="007B09AC">
        <w:t>/ Kolumna 11</w:t>
      </w:r>
      <w:r>
        <w:t>./2 „</w:t>
      </w:r>
      <w:r w:rsidRPr="0068040A">
        <w:rPr>
          <w:color w:val="000000"/>
        </w:rPr>
        <w:t xml:space="preserve">Wydatki związane z funkcjonowaniem organów jednostki samorządu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68040A">
        <w:rPr>
          <w:color w:val="000000"/>
        </w:rPr>
        <w:t>Terytorialnego</w:t>
      </w:r>
      <w:r>
        <w:rPr>
          <w:color w:val="000000"/>
        </w:rPr>
        <w:t xml:space="preserve"> kwotę  1 770 226,58 zł zastępuje się kwotą 1 1 778 226,58 zł</w:t>
      </w:r>
    </w:p>
    <w:p w:rsidR="008D0A93" w:rsidRPr="00062C4E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19</w:t>
      </w:r>
      <w:r w:rsidRPr="00062C4E">
        <w:rPr>
          <w:color w:val="000000"/>
        </w:rPr>
        <w:t xml:space="preserve">/ kolumna 11.3 Wydatki objęte limitem, o którym mowa w art. 226 ust.3 pkt.4 ustawy” </w:t>
      </w:r>
    </w:p>
    <w:p w:rsidR="008D0A93" w:rsidRPr="00062C4E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kwotę  82 667 zł zastępuje się kwotą 100 502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20</w:t>
      </w:r>
      <w:r w:rsidRPr="00062C4E">
        <w:rPr>
          <w:color w:val="000000"/>
        </w:rPr>
        <w:t xml:space="preserve">/ Kolumna 11.3.2 „ majątkowe” </w:t>
      </w:r>
      <w:r>
        <w:rPr>
          <w:color w:val="000000"/>
        </w:rPr>
        <w:t xml:space="preserve"> kwotę 50 000 zł zastępuje się  kwotą 67 835 zł</w:t>
      </w:r>
    </w:p>
    <w:p w:rsidR="0003608A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>
        <w:t>21</w:t>
      </w:r>
      <w:r w:rsidRPr="007B09AC">
        <w:t>/ Kolumna</w:t>
      </w:r>
      <w:r>
        <w:t xml:space="preserve"> 11.4 „</w:t>
      </w:r>
      <w:r>
        <w:rPr>
          <w:color w:val="000000"/>
        </w:rPr>
        <w:t xml:space="preserve"> wydatki inwestycyjne kontynuowane” kwotę 1 242 680,13</w:t>
      </w:r>
      <w:r w:rsidR="0003608A">
        <w:rPr>
          <w:color w:val="000000"/>
        </w:rPr>
        <w:t xml:space="preserve"> zł</w:t>
      </w:r>
    </w:p>
    <w:p w:rsidR="008D0A93" w:rsidRDefault="0003608A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zastępuje się  kwot</w:t>
      </w:r>
      <w:r w:rsidR="008D0A93">
        <w:rPr>
          <w:color w:val="000000"/>
        </w:rPr>
        <w:t>ą 617 177,87</w:t>
      </w:r>
      <w:r>
        <w:rPr>
          <w:color w:val="000000"/>
        </w:rPr>
        <w:t xml:space="preserve">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22/ Kolumna 11.5 „Nowe wydatki inwestycyjne” kwotę 163 866,40</w:t>
      </w:r>
      <w:r w:rsidR="0003608A">
        <w:rPr>
          <w:color w:val="000000"/>
        </w:rPr>
        <w:t xml:space="preserve"> zł</w:t>
      </w:r>
      <w:r>
        <w:rPr>
          <w:color w:val="000000"/>
        </w:rPr>
        <w:t xml:space="preserve"> zastępuje się kwotą</w:t>
      </w:r>
    </w:p>
    <w:p w:rsidR="008D0A93" w:rsidRPr="009A26C5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358 507,57</w:t>
      </w:r>
      <w:r w:rsidR="0003608A">
        <w:rPr>
          <w:color w:val="000000"/>
        </w:rPr>
        <w:t xml:space="preserve"> zł</w:t>
      </w:r>
    </w:p>
    <w:p w:rsidR="008D0A93" w:rsidRPr="00040981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Wiersz rok 2017 </w:t>
      </w:r>
    </w:p>
    <w:p w:rsidR="008D0A93" w:rsidRPr="00955A0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1/  Kolumna 6 „ Kwota długu” kwotę 3 249 122,12 zastępuje się kwotą 2 203 412,12 zł</w:t>
      </w:r>
    </w:p>
    <w:p w:rsidR="008D0A93" w:rsidRPr="00DF45C5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03608A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</w:t>
      </w:r>
      <w:r w:rsidR="008D0A93">
        <w:rPr>
          <w:color w:val="000000"/>
        </w:rPr>
        <w:t xml:space="preserve">Wiersz rok 2018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8D0A93" w:rsidRDefault="0003608A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1/ Kolumna 2 „</w:t>
      </w:r>
      <w:r w:rsidR="008D0A93">
        <w:rPr>
          <w:color w:val="000000"/>
        </w:rPr>
        <w:t xml:space="preserve">Wydatki ogółem” kwotę 13 742 862,32 </w:t>
      </w:r>
      <w:r>
        <w:rPr>
          <w:color w:val="000000"/>
        </w:rPr>
        <w:t>zł zastępuje się kwotą</w:t>
      </w:r>
      <w:r w:rsidR="008D0A93">
        <w:rPr>
          <w:color w:val="000000"/>
        </w:rPr>
        <w:t xml:space="preserve"> </w:t>
      </w:r>
      <w:r>
        <w:rPr>
          <w:color w:val="000000"/>
        </w:rPr>
        <w:br/>
        <w:t xml:space="preserve">             </w:t>
      </w:r>
      <w:r w:rsidR="008D0A93">
        <w:rPr>
          <w:color w:val="000000"/>
        </w:rPr>
        <w:t>14 642 862,32</w:t>
      </w:r>
      <w:r>
        <w:rPr>
          <w:color w:val="000000"/>
        </w:rPr>
        <w:t xml:space="preserve">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2/ Kolumna 2.2 Wydatki majątkowe kwotę 590 305 zł zastępuje się kwotą 1 490 305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3/ Kolumna 3 „ Wynik budżetu” kwotę 332 157,68 </w:t>
      </w:r>
      <w:r w:rsidR="0003608A">
        <w:rPr>
          <w:color w:val="000000"/>
        </w:rPr>
        <w:t xml:space="preserve">zł </w:t>
      </w:r>
      <w:r>
        <w:rPr>
          <w:color w:val="000000"/>
        </w:rPr>
        <w:t>zastępuje się kwota – 567 842,32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4/ Kolumna 4 „ Przychody budżetu”  dodaje się kwotę  900 000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5/ Kolumna 4.3 </w:t>
      </w:r>
      <w:r w:rsidRPr="00137DBA">
        <w:rPr>
          <w:color w:val="000000"/>
        </w:rPr>
        <w:t xml:space="preserve">„ Kredyty, pożyczki, emisja papierów wartościowych” </w:t>
      </w:r>
      <w:r>
        <w:rPr>
          <w:color w:val="000000"/>
        </w:rPr>
        <w:t xml:space="preserve"> dodaje się </w:t>
      </w:r>
      <w:r w:rsidRPr="00137DBA">
        <w:rPr>
          <w:color w:val="000000"/>
        </w:rPr>
        <w:t xml:space="preserve">kwotę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900 000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6/ Kolumna 4.3.1</w:t>
      </w:r>
      <w:r w:rsidRPr="00137DBA">
        <w:rPr>
          <w:color w:val="000000"/>
        </w:rPr>
        <w:t xml:space="preserve">„ na pokrycie deficytu budżetu „ </w:t>
      </w:r>
      <w:r>
        <w:rPr>
          <w:color w:val="000000"/>
        </w:rPr>
        <w:t xml:space="preserve"> dodaje się </w:t>
      </w:r>
      <w:r w:rsidRPr="00137DBA">
        <w:rPr>
          <w:color w:val="000000"/>
        </w:rPr>
        <w:t xml:space="preserve"> kwotę </w:t>
      </w:r>
      <w:r>
        <w:rPr>
          <w:color w:val="000000"/>
        </w:rPr>
        <w:t xml:space="preserve">567 842,32 zł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7/ Kolumna 6 „ Kwota długu” kwotę 2 916 964,44 zł zastępuje się kwotą 2 771 254,44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8/ Kolumna 10 „ Przeznaczenie nadwyżki budżetowej „ kwotę 332 157,68 zł zastępuje się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kwota 0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9/ Kolumna 10.1 Spłaty kredytów , pożyczek i wykup papierów wartościowych” kwotę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332 157,68 zł zastępuje się kwotą 0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10/ kolumna 11.3 Wydatki objęte limitem, o którym mowa w art. 226 ust.3 pkt.4 ustawy”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dodaje się kwotę 917 304,09</w:t>
      </w:r>
      <w:r w:rsidR="0003608A">
        <w:rPr>
          <w:color w:val="000000"/>
        </w:rPr>
        <w:t xml:space="preserve">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11/ Kolumna 11.3.2 „ majątkowe” dodaje się kwotę 917 304,09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12/ Kolumna 11.5 „ Nowe wydatki inwestycyjne” kwotę  590 305 zł zastępuje się kwotą</w:t>
      </w:r>
    </w:p>
    <w:p w:rsidR="008D0A93" w:rsidRPr="00137DBA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1 490 605 zł</w:t>
      </w:r>
    </w:p>
    <w:p w:rsidR="008D0A93" w:rsidRPr="00137DBA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7DBA">
        <w:rPr>
          <w:color w:val="000000"/>
        </w:rPr>
        <w:t xml:space="preserve">            </w:t>
      </w:r>
      <w:r>
        <w:rPr>
          <w:color w:val="000000"/>
        </w:rP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Wiersz rok 2019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1/  Kolumna 6 „ Kwota długu” kwotę </w:t>
      </w:r>
      <w:r>
        <w:rPr>
          <w:b/>
          <w:color w:val="000000"/>
        </w:rPr>
        <w:t xml:space="preserve"> </w:t>
      </w:r>
      <w:r w:rsidRPr="00EC52E0">
        <w:rPr>
          <w:color w:val="000000"/>
        </w:rPr>
        <w:t>2 545 588,76 zł</w:t>
      </w:r>
      <w:r>
        <w:rPr>
          <w:color w:val="000000"/>
        </w:rPr>
        <w:t xml:space="preserve"> zastępuje się kwotą 2 399 878,76 zł</w:t>
      </w:r>
    </w:p>
    <w:p w:rsidR="008D0A93" w:rsidRPr="00955A0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Wiersz rok 2020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1/ </w:t>
      </w:r>
      <w:r w:rsidR="0003608A">
        <w:t>Kolumna 2 "</w:t>
      </w:r>
      <w:r>
        <w:t>Wydatki ogółem" kwotę 13 893 987,32 zł zastępuje się kwotą</w:t>
      </w:r>
    </w:p>
    <w:p w:rsidR="008D0A93" w:rsidRPr="00E3189A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13 899087,32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2/ Kolumna 2.2 „</w:t>
      </w:r>
      <w:r w:rsidRPr="003C710D">
        <w:rPr>
          <w:color w:val="000000"/>
        </w:rPr>
        <w:t>Wydatki majątkowe</w:t>
      </w:r>
      <w:r>
        <w:rPr>
          <w:color w:val="000000"/>
        </w:rPr>
        <w:t xml:space="preserve"> „ kwotę  567 429 zł 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567 429 zł</w:t>
      </w:r>
      <w: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3</w:t>
      </w:r>
      <w:r w:rsidR="0003608A">
        <w:t>/ Kolumna 3 „</w:t>
      </w:r>
      <w:r>
        <w:t>Wynik Budżetu” kwotę 280 393,68 zł zastępuje się kwotą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lastRenderedPageBreak/>
        <w:t xml:space="preserve">        4/ Kolumna 5 „</w:t>
      </w:r>
      <w:r>
        <w:rPr>
          <w:color w:val="000000"/>
        </w:rPr>
        <w:t xml:space="preserve">Rozchody </w:t>
      </w:r>
      <w:r w:rsidRPr="003C41E7">
        <w:rPr>
          <w:color w:val="000000"/>
        </w:rPr>
        <w:t>budżetu</w:t>
      </w:r>
      <w:r>
        <w:rPr>
          <w:color w:val="000000"/>
        </w:rPr>
        <w:t xml:space="preserve"> „ kwotę 280 393,68 zł zastępuje się kwotą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5/ Kolumnę 5.1 „</w:t>
      </w:r>
      <w:r w:rsidRPr="003C41E7">
        <w:rPr>
          <w:color w:val="000000"/>
        </w:rPr>
        <w:t xml:space="preserve">Spłaty rat kapitałowych kredytów i pożyczek oraz wykup papierów </w:t>
      </w:r>
    </w:p>
    <w:p w:rsidR="008D0A93" w:rsidRPr="003C41E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</w:t>
      </w:r>
      <w:r w:rsidRPr="003C41E7">
        <w:rPr>
          <w:color w:val="000000"/>
        </w:rPr>
        <w:t>Wartościowych</w:t>
      </w:r>
      <w:r>
        <w:rPr>
          <w:color w:val="000000"/>
        </w:rPr>
        <w:t xml:space="preserve"> „ kwotę 280 393,68 zł zastępuje się kwotą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</w:t>
      </w:r>
      <w:r>
        <w:rPr>
          <w:color w:val="000000"/>
        </w:rPr>
        <w:t>6/  Kolumna 6 „ Kwota długu” kwotę 2 265 195,08 zastępuje się kwotą  2 124 585,08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7/ Kolumna 10 „</w:t>
      </w:r>
      <w:r w:rsidRPr="004E7A4C">
        <w:rPr>
          <w:color w:val="000000"/>
        </w:rPr>
        <w:t>Przeznaczenie prognozowanej nadwyżki budżetowej</w:t>
      </w:r>
      <w:r>
        <w:rPr>
          <w:color w:val="000000"/>
        </w:rPr>
        <w:t xml:space="preserve"> „kwotę 280 393,68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zastępuje się kwotą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8/ Kolumna 10.1 „ </w:t>
      </w:r>
      <w:r w:rsidRPr="004E7A4C">
        <w:rPr>
          <w:color w:val="000000"/>
        </w:rPr>
        <w:t>Spłaty kredytów, pożyczek i wykup papierów wartościowych</w:t>
      </w:r>
      <w:r>
        <w:rPr>
          <w:color w:val="000000"/>
        </w:rPr>
        <w:t xml:space="preserve"> „kwotę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280 393,68 zł zastępuje się kwotą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9/ Kolumna 11.5 „</w:t>
      </w:r>
      <w:r w:rsidRPr="004E7A4C">
        <w:rPr>
          <w:color w:val="000000"/>
        </w:rPr>
        <w:t>Nowe wydatki inwestycyjne</w:t>
      </w:r>
      <w:r>
        <w:rPr>
          <w:color w:val="000000"/>
        </w:rPr>
        <w:t>” kwotę 567 429 zł zastępuje się kwotą</w:t>
      </w:r>
    </w:p>
    <w:p w:rsidR="008D0A93" w:rsidRPr="004E7A4C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572 529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Wiersz rok 2021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1/ </w:t>
      </w:r>
      <w:r>
        <w:t>Kolumna 2 " Wydatki ogółem" kwotę 14 035 770,32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14 040 831,32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2/ Kolumna 2.2 „</w:t>
      </w:r>
      <w:r w:rsidRPr="003C710D">
        <w:rPr>
          <w:color w:val="000000"/>
        </w:rPr>
        <w:t>Wydatki majątkowe</w:t>
      </w:r>
      <w:r>
        <w:rPr>
          <w:color w:val="000000"/>
        </w:rPr>
        <w:t xml:space="preserve"> „ kwotę  575 750 zł 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580 811 zł</w:t>
      </w:r>
      <w: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3/ Kolumna 3 „ Wynik Budżetu” kwotę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4/ Kolumna 5 „</w:t>
      </w:r>
      <w:r>
        <w:rPr>
          <w:color w:val="000000"/>
        </w:rPr>
        <w:t xml:space="preserve">Rozchody </w:t>
      </w:r>
      <w:r w:rsidRPr="003C41E7">
        <w:rPr>
          <w:color w:val="000000"/>
        </w:rPr>
        <w:t>budżetu</w:t>
      </w:r>
      <w:r>
        <w:rPr>
          <w:color w:val="000000"/>
        </w:rPr>
        <w:t xml:space="preserve"> „ kwotę 280 354,68 zł zastępuje się kwotą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5/ Kolumnę 5.1 „</w:t>
      </w:r>
      <w:r w:rsidRPr="003C41E7">
        <w:rPr>
          <w:color w:val="000000"/>
        </w:rPr>
        <w:t xml:space="preserve">Spłaty rat kapitałowych kredytów i pożyczek oraz wykup papierów </w:t>
      </w:r>
    </w:p>
    <w:p w:rsidR="008D0A93" w:rsidRPr="003C41E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</w:t>
      </w:r>
      <w:r w:rsidRPr="003C41E7">
        <w:rPr>
          <w:color w:val="000000"/>
        </w:rPr>
        <w:t>Wartościowych</w:t>
      </w:r>
      <w:r>
        <w:rPr>
          <w:color w:val="000000"/>
        </w:rPr>
        <w:t xml:space="preserve"> „ kwotę 280 354,68 zł zastępuje się kwotą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</w:t>
      </w:r>
      <w:r>
        <w:rPr>
          <w:color w:val="000000"/>
        </w:rPr>
        <w:t>6/  Kolumna 6 „ Kwota długu” kwotę 1 984 840,40 zastępuje się kwotą 1 849 291,40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7/ Kolumna 10 „</w:t>
      </w:r>
      <w:r w:rsidRPr="004E7A4C">
        <w:rPr>
          <w:color w:val="000000"/>
        </w:rPr>
        <w:t>Przeznaczenie prognozowanej nadwyżki budżetowej</w:t>
      </w:r>
      <w:r>
        <w:rPr>
          <w:color w:val="000000"/>
        </w:rPr>
        <w:t xml:space="preserve"> „kwotę 280 354,68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zastępuje się kwotą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8/ Kolumna 10.1 „ </w:t>
      </w:r>
      <w:r w:rsidRPr="004E7A4C">
        <w:rPr>
          <w:color w:val="000000"/>
        </w:rPr>
        <w:t>Spłaty kredytów, pożyczek i wykup papierów wartościowych</w:t>
      </w:r>
      <w:r>
        <w:rPr>
          <w:color w:val="000000"/>
        </w:rPr>
        <w:t xml:space="preserve"> „kwotę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9/ Kolumna 11.5 „</w:t>
      </w:r>
      <w:r w:rsidRPr="004E7A4C">
        <w:rPr>
          <w:color w:val="000000"/>
        </w:rPr>
        <w:t>Nowe wydatki inwestycyjne</w:t>
      </w:r>
      <w:r>
        <w:rPr>
          <w:color w:val="000000"/>
        </w:rPr>
        <w:t>” kwotę 575 750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580 811 zł</w:t>
      </w:r>
    </w:p>
    <w:p w:rsidR="008D0A93" w:rsidRPr="004E7A4C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Wiersz rok 2022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lastRenderedPageBreak/>
        <w:t xml:space="preserve">        1/ </w:t>
      </w:r>
      <w:r w:rsidR="0003608A">
        <w:t>Kolumna 2 "</w:t>
      </w:r>
      <w:r>
        <w:t>Wydatki ogółem" kwotę 14 178 931,32 zł zastępuje się kwotą</w:t>
      </w:r>
    </w:p>
    <w:p w:rsidR="008D0A93" w:rsidRPr="00E3189A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14 183 992,32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2 Kolumna 2.2 „</w:t>
      </w:r>
      <w:r w:rsidRPr="003C710D">
        <w:rPr>
          <w:color w:val="000000"/>
        </w:rPr>
        <w:t>Wydatki majątkowe</w:t>
      </w:r>
      <w:r>
        <w:rPr>
          <w:color w:val="000000"/>
        </w:rPr>
        <w:t xml:space="preserve"> „ kwotę  584 115 zł 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589 176 zł</w:t>
      </w:r>
      <w: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3</w:t>
      </w:r>
      <w:r w:rsidR="0003608A">
        <w:t>/ Kolumna 3 „</w:t>
      </w:r>
      <w:r>
        <w:t>Wynik Budżetu” kwotę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4/ Kolumna 5 „</w:t>
      </w:r>
      <w:r>
        <w:rPr>
          <w:color w:val="000000"/>
        </w:rPr>
        <w:t xml:space="preserve">Rozchody </w:t>
      </w:r>
      <w:r w:rsidRPr="003C41E7">
        <w:rPr>
          <w:color w:val="000000"/>
        </w:rPr>
        <w:t>budżetu</w:t>
      </w:r>
      <w:r>
        <w:rPr>
          <w:color w:val="000000"/>
        </w:rPr>
        <w:t xml:space="preserve"> „ kwotę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5/ Kolumnę 5.1 „</w:t>
      </w:r>
      <w:r w:rsidRPr="003C41E7">
        <w:rPr>
          <w:color w:val="000000"/>
        </w:rPr>
        <w:t xml:space="preserve">Spłaty rat kapitałowych kredytów i pożyczek oraz wykup papierów </w:t>
      </w:r>
    </w:p>
    <w:p w:rsidR="008D0A93" w:rsidRPr="003C41E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</w:t>
      </w:r>
      <w:r w:rsidRPr="003C41E7">
        <w:rPr>
          <w:color w:val="000000"/>
        </w:rPr>
        <w:t>Wartościowych</w:t>
      </w:r>
      <w:r>
        <w:rPr>
          <w:color w:val="000000"/>
        </w:rPr>
        <w:t xml:space="preserve"> „ kwotę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</w:t>
      </w:r>
      <w:r>
        <w:rPr>
          <w:color w:val="000000"/>
        </w:rPr>
        <w:t>6</w:t>
      </w:r>
      <w:r w:rsidR="0003608A">
        <w:rPr>
          <w:color w:val="000000"/>
        </w:rPr>
        <w:t>/  Kolumna 6 „</w:t>
      </w:r>
      <w:r>
        <w:rPr>
          <w:color w:val="000000"/>
        </w:rPr>
        <w:t>Kwota długu” kwotę 1 704 485,72 zastępuje się kwotą 1 573 997,72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7/ Kolumna 10 „</w:t>
      </w:r>
      <w:r w:rsidRPr="004E7A4C">
        <w:rPr>
          <w:color w:val="000000"/>
        </w:rPr>
        <w:t>Przeznaczenie prognozowanej nadwyżki budżetowej</w:t>
      </w:r>
      <w:r>
        <w:rPr>
          <w:color w:val="000000"/>
        </w:rPr>
        <w:t xml:space="preserve"> „kwotę 280 354,68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8</w:t>
      </w:r>
      <w:r w:rsidR="0003608A">
        <w:rPr>
          <w:color w:val="000000"/>
        </w:rPr>
        <w:t>/ Kolumna 10.1 „</w:t>
      </w:r>
      <w:r w:rsidRPr="004E7A4C">
        <w:rPr>
          <w:color w:val="000000"/>
        </w:rPr>
        <w:t>Spłaty kredytów, pożyczek i wykup papierów wartościowych</w:t>
      </w:r>
      <w:r>
        <w:rPr>
          <w:color w:val="000000"/>
        </w:rPr>
        <w:t xml:space="preserve"> „kwotę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280 354,68 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13/ Kolumna 11.5 „</w:t>
      </w:r>
      <w:r w:rsidRPr="004E7A4C">
        <w:rPr>
          <w:color w:val="000000"/>
        </w:rPr>
        <w:t>Nowe wydatki inwestycyjne</w:t>
      </w:r>
      <w:r>
        <w:rPr>
          <w:color w:val="000000"/>
        </w:rPr>
        <w:t>” kwotę 584 115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589 176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Wiersz rok 2023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1/ </w:t>
      </w:r>
      <w:r w:rsidR="0003608A">
        <w:t>Kolumna 2 "</w:t>
      </w:r>
      <w:r>
        <w:t>Wydatki ogółem" kwotę 14 323 524,32 zł zastępuje się kwotą</w:t>
      </w:r>
    </w:p>
    <w:p w:rsidR="008D0A93" w:rsidRPr="005A3802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14 328 585,32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2/ Kolumna 2.2 „</w:t>
      </w:r>
      <w:r w:rsidRPr="003C710D">
        <w:rPr>
          <w:color w:val="000000"/>
        </w:rPr>
        <w:t>Wydatki majątkowe</w:t>
      </w:r>
      <w:r>
        <w:rPr>
          <w:color w:val="000000"/>
        </w:rPr>
        <w:t xml:space="preserve"> „ kwotę  592 564 zł 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597 625 zł</w:t>
      </w:r>
      <w: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3/ Kolumna 3 „ Wynik Budżetu” kwotę 280 354,68 zł zastępuje się kwotą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4/ Kolumna 5 „</w:t>
      </w:r>
      <w:r>
        <w:rPr>
          <w:color w:val="000000"/>
        </w:rPr>
        <w:t xml:space="preserve">Rozchody </w:t>
      </w:r>
      <w:r w:rsidRPr="003C41E7">
        <w:rPr>
          <w:color w:val="000000"/>
        </w:rPr>
        <w:t>budżetu</w:t>
      </w:r>
      <w:r>
        <w:rPr>
          <w:color w:val="000000"/>
        </w:rPr>
        <w:t xml:space="preserve"> „ kwotę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5/ Kolumnę 5.1 „</w:t>
      </w:r>
      <w:r w:rsidRPr="003C41E7">
        <w:rPr>
          <w:color w:val="000000"/>
        </w:rPr>
        <w:t xml:space="preserve">Spłaty rat kapitałowych kredytów i pożyczek oraz wykup papierów </w:t>
      </w:r>
    </w:p>
    <w:p w:rsidR="008D0A93" w:rsidRPr="003C41E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</w:t>
      </w:r>
      <w:r w:rsidRPr="003C41E7">
        <w:rPr>
          <w:color w:val="000000"/>
        </w:rPr>
        <w:t>Wartościowych</w:t>
      </w:r>
      <w:r>
        <w:rPr>
          <w:color w:val="000000"/>
        </w:rPr>
        <w:t xml:space="preserve"> „ kwotę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</w:t>
      </w:r>
      <w:r>
        <w:rPr>
          <w:color w:val="000000"/>
        </w:rPr>
        <w:t>6/  Kolumna 6 „ Kwota długu” kwotę 1 424 131,04 zastępuje się kwotą 1 298 704,04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7/ Kolumna 10 „</w:t>
      </w:r>
      <w:r w:rsidRPr="004E7A4C">
        <w:rPr>
          <w:color w:val="000000"/>
        </w:rPr>
        <w:t>Przeznaczenie prognozowanej nadwyżki budżetowej</w:t>
      </w:r>
      <w:r>
        <w:rPr>
          <w:color w:val="000000"/>
        </w:rPr>
        <w:t xml:space="preserve"> „kwotę 280 354,68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8/ Kolumna 10.1 „ </w:t>
      </w:r>
      <w:r w:rsidRPr="004E7A4C">
        <w:rPr>
          <w:color w:val="000000"/>
        </w:rPr>
        <w:t>Spłaty kredytów, pożyczek i wykup papierów wartościowych</w:t>
      </w:r>
      <w:r>
        <w:rPr>
          <w:color w:val="000000"/>
        </w:rPr>
        <w:t xml:space="preserve"> „kwotę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280 354,68 zł zastępuje się kwotą  ,275 293,68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9/ Kolumna 11.5 „</w:t>
      </w:r>
      <w:r w:rsidRPr="004E7A4C">
        <w:rPr>
          <w:color w:val="000000"/>
        </w:rPr>
        <w:t>Nowe wydatki inwestycyjne</w:t>
      </w:r>
      <w:r>
        <w:rPr>
          <w:color w:val="000000"/>
        </w:rPr>
        <w:t>” kwotę 592 564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597 625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Wiersz rok 2024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1/ </w:t>
      </w:r>
      <w:r w:rsidR="0003608A">
        <w:t>Kolumna 2 "</w:t>
      </w:r>
      <w:r>
        <w:t>Wydatki ogółem" kwotę 14 469 563,32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14 474 624,32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2/ Kolumna 2.2 „</w:t>
      </w:r>
      <w:r w:rsidRPr="003C710D">
        <w:rPr>
          <w:color w:val="000000"/>
        </w:rPr>
        <w:t>Wydatki majątkowe</w:t>
      </w:r>
      <w:r>
        <w:rPr>
          <w:color w:val="000000"/>
        </w:rPr>
        <w:t xml:space="preserve"> „ kwotę  601 059 zł 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606 120 zł</w:t>
      </w:r>
      <w: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3/ Kolumna 3 „ Wynik Budżetu” kwotę 280 354,68 zł zastępuje się kwotą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4/ Kolumna 5 „</w:t>
      </w:r>
      <w:r>
        <w:rPr>
          <w:color w:val="000000"/>
        </w:rPr>
        <w:t xml:space="preserve">Rozchody </w:t>
      </w:r>
      <w:r w:rsidRPr="003C41E7">
        <w:rPr>
          <w:color w:val="000000"/>
        </w:rPr>
        <w:t>budżetu</w:t>
      </w:r>
      <w:r>
        <w:rPr>
          <w:color w:val="000000"/>
        </w:rPr>
        <w:t xml:space="preserve"> „ kwotę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5/ Kolumnę 5.1 „</w:t>
      </w:r>
      <w:r w:rsidRPr="003C41E7">
        <w:rPr>
          <w:color w:val="000000"/>
        </w:rPr>
        <w:t xml:space="preserve">Spłaty rat kapitałowych kredytów i pożyczek oraz wykup papierów </w:t>
      </w:r>
    </w:p>
    <w:p w:rsidR="008D0A93" w:rsidRPr="003C41E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</w:t>
      </w:r>
      <w:r w:rsidRPr="003C41E7">
        <w:rPr>
          <w:color w:val="000000"/>
        </w:rPr>
        <w:t>Wartościowych</w:t>
      </w:r>
      <w:r>
        <w:rPr>
          <w:color w:val="000000"/>
        </w:rPr>
        <w:t xml:space="preserve"> „ kwotę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</w:t>
      </w:r>
      <w:r>
        <w:rPr>
          <w:color w:val="000000"/>
        </w:rPr>
        <w:t>6/  Kolumna 6 „ Kwota długu” kwotę 1 143 776,36 zastępuje się kwotą 1 023 410,36 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7/ Kolumna 10 „</w:t>
      </w:r>
      <w:r w:rsidRPr="004E7A4C">
        <w:rPr>
          <w:color w:val="000000"/>
        </w:rPr>
        <w:t>Przeznaczenie prognozowanej nadwyżki budżetowej</w:t>
      </w:r>
      <w:r>
        <w:rPr>
          <w:color w:val="000000"/>
        </w:rPr>
        <w:t xml:space="preserve"> „kwotę 280 354,68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8/ Kolumna 10.1 „ </w:t>
      </w:r>
      <w:r w:rsidRPr="004E7A4C">
        <w:rPr>
          <w:color w:val="000000"/>
        </w:rPr>
        <w:t>Spłaty kredytów, pożyczek i wykup papierów wartościowych</w:t>
      </w:r>
      <w:r>
        <w:rPr>
          <w:color w:val="000000"/>
        </w:rPr>
        <w:t xml:space="preserve"> „kwotę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13/ Kolumna 11.5 „</w:t>
      </w:r>
      <w:r w:rsidRPr="004E7A4C">
        <w:rPr>
          <w:color w:val="000000"/>
        </w:rPr>
        <w:t>Nowe wydatki inwestycyjne</w:t>
      </w:r>
      <w:r>
        <w:rPr>
          <w:color w:val="000000"/>
        </w:rPr>
        <w:t>” kwotę 601 059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606 120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Wiersz rok 2025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1/ </w:t>
      </w:r>
      <w:r>
        <w:t>Kolumna 2 " Wydatki ogółem" kwotę 14 614 062,32 zł zastępuje się kwotą</w:t>
      </w:r>
    </w:p>
    <w:p w:rsidR="008D0A93" w:rsidRPr="00A9031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14 619 123,32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2/ Kolumna 2.2 „</w:t>
      </w:r>
      <w:r w:rsidRPr="003C710D">
        <w:rPr>
          <w:color w:val="000000"/>
        </w:rPr>
        <w:t>Wydatki majątkowe</w:t>
      </w:r>
      <w:r>
        <w:rPr>
          <w:color w:val="000000"/>
        </w:rPr>
        <w:t xml:space="preserve"> „ kwotę  606 677 zł 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611 738 zł</w:t>
      </w:r>
      <w: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3/ Kolumna 3 „ Wynik Budżetu” kwotę 280 354,68 zł zastępuje się kwotą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4/ Kolumna 5 „</w:t>
      </w:r>
      <w:r>
        <w:rPr>
          <w:color w:val="000000"/>
        </w:rPr>
        <w:t xml:space="preserve">Rozchody </w:t>
      </w:r>
      <w:r w:rsidRPr="003C41E7">
        <w:rPr>
          <w:color w:val="000000"/>
        </w:rPr>
        <w:t>budżetu</w:t>
      </w:r>
      <w:r>
        <w:rPr>
          <w:color w:val="000000"/>
        </w:rPr>
        <w:t xml:space="preserve"> „ kwotę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5/ Kolumnę 5.1 „</w:t>
      </w:r>
      <w:r w:rsidRPr="003C41E7">
        <w:rPr>
          <w:color w:val="000000"/>
        </w:rPr>
        <w:t xml:space="preserve">Spłaty rat kapitałowych kredytów i pożyczek oraz wykup papierów </w:t>
      </w:r>
    </w:p>
    <w:p w:rsidR="008D0A93" w:rsidRPr="003C41E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</w:t>
      </w:r>
      <w:r w:rsidRPr="003C41E7">
        <w:rPr>
          <w:color w:val="000000"/>
        </w:rPr>
        <w:t>Wartościowych</w:t>
      </w:r>
      <w:r>
        <w:rPr>
          <w:color w:val="000000"/>
        </w:rPr>
        <w:t xml:space="preserve"> „ kwotę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lastRenderedPageBreak/>
        <w:t xml:space="preserve">        </w:t>
      </w:r>
      <w:r>
        <w:rPr>
          <w:color w:val="000000"/>
        </w:rPr>
        <w:t>6/  Kolumna 6 „ Kwota długu” kwotę 863 421,68 zastępuje się kwotą  748 116,68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7/ Kolumna 10 „</w:t>
      </w:r>
      <w:r w:rsidRPr="004E7A4C">
        <w:rPr>
          <w:color w:val="000000"/>
        </w:rPr>
        <w:t>Przeznaczenie prognozowanej nadwyżki budżetowej</w:t>
      </w:r>
      <w:r>
        <w:rPr>
          <w:color w:val="000000"/>
        </w:rPr>
        <w:t xml:space="preserve"> „kwotę 280 354,68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zastępuje się kwotą  275 293,68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8/ Kolumna 10.1 „ </w:t>
      </w:r>
      <w:r w:rsidRPr="004E7A4C">
        <w:rPr>
          <w:color w:val="000000"/>
        </w:rPr>
        <w:t>Spłaty kredytów, pożyczek i wykup papierów wartościowych</w:t>
      </w:r>
      <w:r>
        <w:rPr>
          <w:color w:val="000000"/>
        </w:rPr>
        <w:t xml:space="preserve"> „kwotę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280 354,68 zł zastępuje się kwotą  275 293,68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9/ Kolumna 11.5 „</w:t>
      </w:r>
      <w:r w:rsidRPr="004E7A4C">
        <w:rPr>
          <w:color w:val="000000"/>
        </w:rPr>
        <w:t>Nowe wydatki inwestycyjne</w:t>
      </w:r>
      <w:r>
        <w:rPr>
          <w:color w:val="000000"/>
        </w:rPr>
        <w:t>” kwotę 606 677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611 738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Wiersz rok 2026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1/ </w:t>
      </w:r>
      <w:r>
        <w:t>Kolumna 2 " Wydatki ogółem" kwotę 14 775 099,32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14 780 160,32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2/ Kolumna 2.2 „</w:t>
      </w:r>
      <w:r w:rsidRPr="003C710D">
        <w:rPr>
          <w:color w:val="000000"/>
        </w:rPr>
        <w:t>Wydatki majątkowe</w:t>
      </w:r>
      <w:r>
        <w:rPr>
          <w:color w:val="000000"/>
        </w:rPr>
        <w:t xml:space="preserve"> „ kwotę  627 448  zł 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 632 509 zł</w:t>
      </w:r>
      <w: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3/ Kolumna </w:t>
      </w:r>
      <w:r w:rsidR="0003608A">
        <w:t>3 „</w:t>
      </w:r>
      <w:r>
        <w:t>Wynik Budżetu” kwotę 268 261,68 zł zastępuje się kwotą 263 200,68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4/ Kolumna 5 „</w:t>
      </w:r>
      <w:r>
        <w:rPr>
          <w:color w:val="000000"/>
        </w:rPr>
        <w:t xml:space="preserve">Rozchody </w:t>
      </w:r>
      <w:r w:rsidRPr="003C41E7">
        <w:rPr>
          <w:color w:val="000000"/>
        </w:rPr>
        <w:t>budżetu</w:t>
      </w:r>
      <w:r>
        <w:rPr>
          <w:color w:val="000000"/>
        </w:rPr>
        <w:t xml:space="preserve"> „ kwotę 268 261,68 zł zastępuje się kwotą  263 200,68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5/ Kolumnę 5.1 „</w:t>
      </w:r>
      <w:r w:rsidRPr="003C41E7">
        <w:rPr>
          <w:color w:val="000000"/>
        </w:rPr>
        <w:t xml:space="preserve">Spłaty rat kapitałowych kredytów i pożyczek oraz wykup papierów </w:t>
      </w:r>
    </w:p>
    <w:p w:rsidR="008D0A93" w:rsidRPr="003C41E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</w:t>
      </w:r>
      <w:r w:rsidRPr="003C41E7">
        <w:rPr>
          <w:color w:val="000000"/>
        </w:rPr>
        <w:t>Wartościowych</w:t>
      </w:r>
      <w:r>
        <w:rPr>
          <w:color w:val="000000"/>
        </w:rPr>
        <w:t xml:space="preserve"> „ kwotę 268 261,68 zł zastępuje się kwotą  263 200,68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</w:t>
      </w:r>
      <w:r>
        <w:rPr>
          <w:color w:val="000000"/>
        </w:rPr>
        <w:t>6/  Kolumna 6 „ Kwota długu” kwotę 595 160 zastępuje się kwotą  484 916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7/ Kolumna 10 „</w:t>
      </w:r>
      <w:r w:rsidRPr="004E7A4C">
        <w:rPr>
          <w:color w:val="000000"/>
        </w:rPr>
        <w:t>Przeznaczenie prognozowanej nadwyżki budżetowej</w:t>
      </w:r>
      <w:r>
        <w:rPr>
          <w:color w:val="000000"/>
        </w:rPr>
        <w:t xml:space="preserve"> „kwotę 268 261,68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zastępuje się kwotą 263 200,68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8/ Kolumna 10.1 „ </w:t>
      </w:r>
      <w:r w:rsidRPr="004E7A4C">
        <w:rPr>
          <w:color w:val="000000"/>
        </w:rPr>
        <w:t>Spłaty kredytów, pożyczek i wykup papierów wartościowych</w:t>
      </w:r>
      <w:r>
        <w:rPr>
          <w:color w:val="000000"/>
        </w:rPr>
        <w:t xml:space="preserve"> „kwotę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268 261,68 zł zastępuje się kwotą  263 200,68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9/ Kolumna 11.5 „</w:t>
      </w:r>
      <w:r w:rsidRPr="004E7A4C">
        <w:rPr>
          <w:color w:val="000000"/>
        </w:rPr>
        <w:t>Nowe wydatki inwestycyjne</w:t>
      </w:r>
      <w:r>
        <w:rPr>
          <w:color w:val="000000"/>
        </w:rPr>
        <w:t>” kwotę 627 448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632 509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Pr="004E7A4C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Wiersz rok 2027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1/ </w:t>
      </w:r>
      <w:r>
        <w:t>Kolumna 2 " Wydatki ogółem" kwotę 14 973 401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14 978 462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lastRenderedPageBreak/>
        <w:t xml:space="preserve">        2/ Kolumna 2.2 „</w:t>
      </w:r>
      <w:r w:rsidRPr="003C710D">
        <w:rPr>
          <w:color w:val="000000"/>
        </w:rPr>
        <w:t>Wydatki majątkowe</w:t>
      </w:r>
      <w:r>
        <w:rPr>
          <w:color w:val="000000"/>
        </w:rPr>
        <w:t xml:space="preserve"> „ kwotę  684 077 zł 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689 138 zł</w:t>
      </w:r>
      <w: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3/ Kolumna 3 „ Wynik Budżetu” kwotę 220 393 zł zastępuje się kwotą 215 332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4/ Kolumna 5 „</w:t>
      </w:r>
      <w:r>
        <w:rPr>
          <w:color w:val="000000"/>
        </w:rPr>
        <w:t xml:space="preserve">Rozchody </w:t>
      </w:r>
      <w:r w:rsidRPr="003C41E7">
        <w:rPr>
          <w:color w:val="000000"/>
        </w:rPr>
        <w:t>budżetu</w:t>
      </w:r>
      <w:r>
        <w:rPr>
          <w:color w:val="000000"/>
        </w:rPr>
        <w:t xml:space="preserve"> „ kwotę 220 393 zł zastępuje się kwotą 215 332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5/ Kolumnę 5.1 „</w:t>
      </w:r>
      <w:r w:rsidRPr="003C41E7">
        <w:rPr>
          <w:color w:val="000000"/>
        </w:rPr>
        <w:t xml:space="preserve">Spłaty rat kapitałowych kredytów i pożyczek oraz wykup papierów </w:t>
      </w:r>
    </w:p>
    <w:p w:rsidR="008D0A93" w:rsidRPr="003C41E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</w:t>
      </w:r>
      <w:r w:rsidRPr="003C41E7">
        <w:rPr>
          <w:color w:val="000000"/>
        </w:rPr>
        <w:t>Wartościowych</w:t>
      </w:r>
      <w:r>
        <w:rPr>
          <w:color w:val="000000"/>
        </w:rPr>
        <w:t xml:space="preserve"> „ kwotę 220 393 zł zastępuje się kwotą 215 332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</w:t>
      </w:r>
      <w:r>
        <w:rPr>
          <w:color w:val="000000"/>
        </w:rPr>
        <w:t>6/  Kolumna 6 „ Kwota długu” kwotę 374 767 zastępuje się kwotą 269 584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7/ Kolumna 10 „</w:t>
      </w:r>
      <w:r w:rsidRPr="004E7A4C">
        <w:rPr>
          <w:color w:val="000000"/>
        </w:rPr>
        <w:t>Przeznaczenie prognozowanej nadwyżki budżetowej</w:t>
      </w:r>
      <w:r>
        <w:rPr>
          <w:color w:val="000000"/>
        </w:rPr>
        <w:t xml:space="preserve"> „kwotę 220 393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zastępuje się kwotą 215 332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8/ Kolumna 10.1 „ </w:t>
      </w:r>
      <w:r w:rsidRPr="004E7A4C">
        <w:rPr>
          <w:color w:val="000000"/>
        </w:rPr>
        <w:t>Spłaty kredytów, pożyczek i wykup papierów wartościowych</w:t>
      </w:r>
      <w:r>
        <w:rPr>
          <w:color w:val="000000"/>
        </w:rPr>
        <w:t xml:space="preserve"> „kwotę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220 393 zł zastępuje się kwotą 215 332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13/ Kolumna 11.5 „</w:t>
      </w:r>
      <w:r w:rsidRPr="004E7A4C">
        <w:rPr>
          <w:color w:val="000000"/>
        </w:rPr>
        <w:t>Nowe wydatki inwestycyjne</w:t>
      </w:r>
      <w:r>
        <w:rPr>
          <w:color w:val="000000"/>
        </w:rPr>
        <w:t>” kwotę 684 077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632 509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Wiersz rok 2028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1/ </w:t>
      </w:r>
      <w:r w:rsidR="0003608A">
        <w:t>Kolumna 2 "</w:t>
      </w:r>
      <w:r>
        <w:t>Wydatki ogółem" kwotę 15 200 359 zastępuje się kwotą</w:t>
      </w:r>
    </w:p>
    <w:p w:rsidR="008D0A93" w:rsidRPr="00F80D4C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15 205 420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2/ Kolumna 2.2 „</w:t>
      </w:r>
      <w:r w:rsidRPr="003C710D">
        <w:rPr>
          <w:color w:val="000000"/>
        </w:rPr>
        <w:t>Wydatki majątkowe</w:t>
      </w:r>
      <w:r>
        <w:rPr>
          <w:color w:val="000000"/>
        </w:rPr>
        <w:t xml:space="preserve"> „ kwotę  767 946 zł 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773 007 zł</w:t>
      </w:r>
      <w: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3/ Kolumna 3 „ Wynik Budżetu” kwotę 145 373 zł zastępuje się kwotą 140 312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4/ Kolumna 5 „</w:t>
      </w:r>
      <w:r>
        <w:rPr>
          <w:color w:val="000000"/>
        </w:rPr>
        <w:t xml:space="preserve">Rozchody </w:t>
      </w:r>
      <w:r w:rsidRPr="003C41E7">
        <w:rPr>
          <w:color w:val="000000"/>
        </w:rPr>
        <w:t>budżetu</w:t>
      </w:r>
      <w:r>
        <w:rPr>
          <w:color w:val="000000"/>
        </w:rPr>
        <w:t xml:space="preserve"> „ kwotę 145 373 zł zastępuje się kwotą 140 312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5/ Kolumnę 5.1 „</w:t>
      </w:r>
      <w:r w:rsidRPr="003C41E7">
        <w:rPr>
          <w:color w:val="000000"/>
        </w:rPr>
        <w:t xml:space="preserve">Spłaty rat kapitałowych kredytów i pożyczek oraz wykup papierów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3C41E7">
        <w:rPr>
          <w:color w:val="000000"/>
        </w:rPr>
        <w:t>Wartościowych</w:t>
      </w:r>
      <w:r>
        <w:rPr>
          <w:color w:val="000000"/>
        </w:rPr>
        <w:t xml:space="preserve"> „ kwotę 145 373 zł zastępuje się kwotą 140 312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</w:t>
      </w:r>
      <w:r>
        <w:rPr>
          <w:color w:val="000000"/>
        </w:rPr>
        <w:t>6/  Kolumna 6 „ Kwota długu” kwotę 229 394 zastępuje się kwotą  129 272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7/ Kolumna 10 „</w:t>
      </w:r>
      <w:r w:rsidRPr="004E7A4C">
        <w:rPr>
          <w:color w:val="000000"/>
        </w:rPr>
        <w:t>Przeznaczenie prognozowanej nadwyżki budżetowej</w:t>
      </w:r>
      <w:r>
        <w:rPr>
          <w:color w:val="000000"/>
        </w:rPr>
        <w:t xml:space="preserve"> „kwotę 145 373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zastępuje się kwotą 140 312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8/ Kolumna 10.1 „ </w:t>
      </w:r>
      <w:r w:rsidRPr="004E7A4C">
        <w:rPr>
          <w:color w:val="000000"/>
        </w:rPr>
        <w:t>Spłaty kredytów, pożyczek i wykup papierów wartościowych</w:t>
      </w:r>
      <w:r>
        <w:rPr>
          <w:color w:val="000000"/>
        </w:rPr>
        <w:t xml:space="preserve"> „kwotę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145 373 zł zastępuje się kwotą 140 312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9/ Kolumna 11.5 „</w:t>
      </w:r>
      <w:r w:rsidRPr="004E7A4C">
        <w:rPr>
          <w:color w:val="000000"/>
        </w:rPr>
        <w:t>Nowe wydatki inwestycyjne</w:t>
      </w:r>
      <w:r>
        <w:rPr>
          <w:color w:val="000000"/>
        </w:rPr>
        <w:t>” kwotę 767 946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773 007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Wiersz rok 2029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1/ </w:t>
      </w:r>
      <w:r w:rsidR="0003608A">
        <w:t>Kolumna 2 "</w:t>
      </w:r>
      <w:r>
        <w:t>Wydatki ogółem" kwotę 15 364 856,32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15 369 917,32  zł 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2/ Kolumna 2.2 „</w:t>
      </w:r>
      <w:r w:rsidRPr="003C710D">
        <w:rPr>
          <w:color w:val="000000"/>
        </w:rPr>
        <w:t>Wydatki majątkowe</w:t>
      </w:r>
      <w:r>
        <w:rPr>
          <w:color w:val="000000"/>
        </w:rPr>
        <w:t xml:space="preserve"> „ kwotę 788 119,32zł  zastępuje się kwotą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 793 180,32 zł</w:t>
      </w:r>
      <w:r>
        <w:t xml:space="preserve">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3/ Kolumna 3 „ Wynik Budżetu” kwotę 134 333 zł zastępuje się kwotą 129 272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4/ Kolumna 5 „</w:t>
      </w:r>
      <w:r>
        <w:rPr>
          <w:color w:val="000000"/>
        </w:rPr>
        <w:t xml:space="preserve">Rozchody </w:t>
      </w:r>
      <w:r w:rsidRPr="003C41E7">
        <w:rPr>
          <w:color w:val="000000"/>
        </w:rPr>
        <w:t>budżetu</w:t>
      </w:r>
      <w:r>
        <w:rPr>
          <w:color w:val="000000"/>
        </w:rPr>
        <w:t xml:space="preserve"> „ kwotę 134 333 zł zastępuje się kwotą 129 272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5/ Kolumnę 5.1 „</w:t>
      </w:r>
      <w:r w:rsidRPr="003C41E7">
        <w:rPr>
          <w:color w:val="000000"/>
        </w:rPr>
        <w:t xml:space="preserve">Spłaty rat kapitałowych kredytów i pożyczek oraz wykup papierów </w:t>
      </w:r>
    </w:p>
    <w:p w:rsidR="008D0A93" w:rsidRPr="003C41E7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</w:t>
      </w:r>
      <w:r w:rsidRPr="003C41E7">
        <w:rPr>
          <w:color w:val="000000"/>
        </w:rPr>
        <w:t>Wartościowych</w:t>
      </w:r>
      <w:r>
        <w:rPr>
          <w:color w:val="000000"/>
        </w:rPr>
        <w:t xml:space="preserve"> „ kwotę 134 333 zł zastępuje się kwotą 129 272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 xml:space="preserve">        </w:t>
      </w:r>
      <w:r>
        <w:rPr>
          <w:color w:val="000000"/>
        </w:rPr>
        <w:t xml:space="preserve">6/  Kolumna 6 „ Kwota długu” kwotę 129 272 zł zastępuje się kwotą 0 zł </w:t>
      </w:r>
      <w:proofErr w:type="spellStart"/>
      <w:r>
        <w:rPr>
          <w:color w:val="000000"/>
        </w:rPr>
        <w:t>zł</w:t>
      </w:r>
      <w:proofErr w:type="spellEnd"/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7/ Kolumna 10 „</w:t>
      </w:r>
      <w:r w:rsidRPr="004E7A4C">
        <w:rPr>
          <w:color w:val="000000"/>
        </w:rPr>
        <w:t>Przeznaczenie prognozowanej nadwyżki budżetowej</w:t>
      </w:r>
      <w:r>
        <w:rPr>
          <w:color w:val="000000"/>
        </w:rPr>
        <w:t xml:space="preserve"> „kwotę 134 333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zastępuje się kwotą 129 272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8/ Kolumna 10.1 „ </w:t>
      </w:r>
      <w:r w:rsidRPr="004E7A4C">
        <w:rPr>
          <w:color w:val="000000"/>
        </w:rPr>
        <w:t>Spłaty kredytów, pożyczek i wykup papierów wartościowych</w:t>
      </w:r>
      <w:r>
        <w:rPr>
          <w:color w:val="000000"/>
        </w:rPr>
        <w:t xml:space="preserve"> „kwotę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134 333 zł zastępuje się kwotą 129 272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13/ Kolumna 11.5 „</w:t>
      </w:r>
      <w:r w:rsidRPr="004E7A4C">
        <w:rPr>
          <w:color w:val="000000"/>
        </w:rPr>
        <w:t>Nowe wydatki inwestycyjne</w:t>
      </w:r>
      <w:r>
        <w:rPr>
          <w:color w:val="000000"/>
        </w:rPr>
        <w:t>” kwotę 788 119,32 zł zastępuje się kwotą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 793 180,32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- w związku z powyższymi zmianami zmieniają się wskaźniki od kolumny 6.2 do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    kolumny   9.7.1 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8D0A93" w:rsidRDefault="0003608A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W załączniku Nr 2 „</w:t>
      </w:r>
      <w:r w:rsidR="008D0A93">
        <w:t xml:space="preserve">Wykaz przedsięwzięć” wprowadzono przedsięwzięcie </w:t>
      </w:r>
      <w:proofErr w:type="spellStart"/>
      <w:r w:rsidR="008D0A93">
        <w:t>pn</w:t>
      </w:r>
      <w:proofErr w:type="spellEnd"/>
      <w:r w:rsidR="008D0A93">
        <w:t>:</w:t>
      </w:r>
    </w:p>
    <w:p w:rsidR="008D0A93" w:rsidRDefault="0003608A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„</w:t>
      </w:r>
      <w:r w:rsidR="008D0A93">
        <w:t xml:space="preserve">Budowa kanalizacji </w:t>
      </w:r>
      <w:bookmarkStart w:id="0" w:name="_GoBack"/>
      <w:bookmarkEnd w:id="0"/>
      <w:r w:rsidR="008D0A93">
        <w:t xml:space="preserve">sanitarnej dla m. Orchowo, Myślątkowo, Różanna, Siedluchno i </w:t>
      </w:r>
      <w:proofErr w:type="spellStart"/>
      <w:r w:rsidR="008D0A93">
        <w:t>Rękawczynek</w:t>
      </w:r>
      <w:proofErr w:type="spellEnd"/>
      <w:r w:rsidR="008D0A93">
        <w:t xml:space="preserve"> w gminie Orchowo „  w  kwocie 935 139,09 zł 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Termin realizacji zadania  lata 2017-2018 w tym rok 2016-  kwota 17 835 zł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   Rok 2018 – kwota 917 304,09</w:t>
      </w:r>
    </w:p>
    <w:p w:rsidR="008D0A93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Zadanie zostało wprowadzone ponieważ gmina występuje z wnioskiem o dofinansowanie  inwestycji ze środków zewnętrznych w związku z powyższym należało wprowadzić do budżetu wkład własny , który stanowi 15%  wydatków kwalifikowalnych  oraz VAT </w:t>
      </w:r>
    </w:p>
    <w:p w:rsidR="008D0A93" w:rsidRPr="00667F65" w:rsidRDefault="008D0A93" w:rsidP="008D0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60334" w:rsidRDefault="00E60334" w:rsidP="008D0A93">
      <w:pPr>
        <w:spacing w:line="360" w:lineRule="auto"/>
        <w:jc w:val="both"/>
      </w:pPr>
    </w:p>
    <w:sectPr w:rsidR="00E60334" w:rsidSect="00E26BC8">
      <w:footerReference w:type="even" r:id="rId5"/>
      <w:footerReference w:type="default" r:id="rId6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1F" w:rsidRDefault="0003608A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571F" w:rsidRDefault="0003608A" w:rsidP="00EE74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71F" w:rsidRDefault="0003608A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18571F" w:rsidRDefault="0003608A" w:rsidP="00EE744F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A47C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pStyle w:val="Normalny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2"/>
      <w:numFmt w:val="decimal"/>
      <w:pStyle w:val="Normalny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2"/>
      <w:numFmt w:val="decimal"/>
      <w:pStyle w:val="Normalny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pStyle w:val="Normalny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pStyle w:val="Normalny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pStyle w:val="Normalny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pStyle w:val="Normalny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pStyle w:val="Normalny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93"/>
    <w:rsid w:val="0003608A"/>
    <w:rsid w:val="008D0A93"/>
    <w:rsid w:val="00E6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8D1E7-2EBD-4637-B295-4B3775A8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D0A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0A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D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2751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2016-11-02T08:15:00Z</dcterms:created>
  <dcterms:modified xsi:type="dcterms:W3CDTF">2016-11-02T08:30:00Z</dcterms:modified>
</cp:coreProperties>
</file>